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2"/>
        <w:gridCol w:w="2157"/>
        <w:gridCol w:w="835"/>
        <w:gridCol w:w="1427"/>
        <w:gridCol w:w="1833"/>
        <w:gridCol w:w="722"/>
        <w:gridCol w:w="1126"/>
      </w:tblGrid>
      <w:tr w:rsidR="00A1490D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90D" w:rsidRPr="004D4DC5" w:rsidRDefault="00A1490D" w:rsidP="00A149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1490D" w:rsidRPr="004D4DC5" w:rsidRDefault="00A1490D" w:rsidP="00A1490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90D" w:rsidRPr="00837C52" w:rsidRDefault="00A1490D" w:rsidP="00A1490D">
            <w:pPr>
              <w:jc w:val="center"/>
              <w:rPr>
                <w:sz w:val="20"/>
                <w:szCs w:val="20"/>
              </w:rPr>
            </w:pPr>
            <w:r w:rsidRPr="00837C52">
              <w:rPr>
                <w:sz w:val="20"/>
                <w:szCs w:val="20"/>
              </w:rPr>
              <w:t>Język obcy</w:t>
            </w:r>
          </w:p>
        </w:tc>
      </w:tr>
      <w:tr w:rsidR="00A1490D" w:rsidRPr="004D4DC5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90D" w:rsidRPr="00FF0240" w:rsidRDefault="00716085" w:rsidP="00A1490D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A1490D" w:rsidRPr="0034279F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="00A1490D">
              <w:rPr>
                <w:rFonts w:eastAsia="Calibri"/>
                <w:sz w:val="20"/>
                <w:szCs w:val="20"/>
                <w:lang w:eastAsia="en-US"/>
              </w:rPr>
              <w:t>O/1</w:t>
            </w:r>
            <w:r w:rsidR="00A1490D" w:rsidRPr="0034279F">
              <w:rPr>
                <w:rFonts w:eastAsia="Calibri"/>
                <w:sz w:val="20"/>
                <w:szCs w:val="20"/>
                <w:lang w:eastAsia="en-US"/>
              </w:rPr>
              <w:t>/ST/3</w:t>
            </w:r>
            <w:r w:rsidR="00254DE7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1490D" w:rsidRPr="004D4DC5" w:rsidRDefault="00A1490D" w:rsidP="00A149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90D" w:rsidRPr="00837C52" w:rsidRDefault="00A1490D" w:rsidP="00A1490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837C52">
              <w:rPr>
                <w:rFonts w:eastAsia="Calibri"/>
                <w:sz w:val="20"/>
                <w:szCs w:val="20"/>
                <w:lang w:eastAsia="en-US"/>
              </w:rPr>
              <w:t>Foreign</w:t>
            </w:r>
            <w:proofErr w:type="spellEnd"/>
            <w:r w:rsidRPr="00837C5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37C52">
              <w:rPr>
                <w:rFonts w:eastAsia="Calibri"/>
                <w:sz w:val="20"/>
                <w:szCs w:val="20"/>
                <w:lang w:eastAsia="en-US"/>
              </w:rPr>
              <w:t>language</w:t>
            </w:r>
            <w:proofErr w:type="spellEnd"/>
            <w:r w:rsidRPr="00837C52">
              <w:rPr>
                <w:rFonts w:eastAsia="Calibri"/>
                <w:sz w:val="20"/>
                <w:szCs w:val="20"/>
                <w:lang w:eastAsia="en-US"/>
              </w:rPr>
              <w:t xml:space="preserve"> (English)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C420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angielski; </w:t>
            </w:r>
            <w:r w:rsidR="000523C1" w:rsidRPr="0024675B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24675B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24675B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0360B" w:rsidRPr="0024675B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C4203F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Zarządzanie żywieniem i żywnością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72545B" w:rsidP="00F322BB">
            <w:pPr>
              <w:jc w:val="center"/>
              <w:rPr>
                <w:sz w:val="20"/>
                <w:szCs w:val="20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24675B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545B" w:rsidRPr="0024675B" w:rsidRDefault="0072545B" w:rsidP="00223DF5">
            <w:pPr>
              <w:jc w:val="center"/>
              <w:rPr>
                <w:sz w:val="20"/>
                <w:szCs w:val="20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A1490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6D60C1" w:rsidP="00411AA2">
            <w:pPr>
              <w:jc w:val="center"/>
              <w:rPr>
                <w:sz w:val="20"/>
                <w:szCs w:val="20"/>
              </w:rPr>
            </w:pPr>
            <w:r w:rsidRPr="0024675B">
              <w:rPr>
                <w:sz w:val="20"/>
                <w:szCs w:val="20"/>
              </w:rPr>
              <w:t xml:space="preserve">Studia </w:t>
            </w:r>
            <w:r w:rsidR="00E73E72" w:rsidRPr="0024675B">
              <w:rPr>
                <w:sz w:val="20"/>
                <w:szCs w:val="20"/>
              </w:rPr>
              <w:t>stacjonarne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C420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1, 2, 3, 4</w:t>
            </w:r>
            <w:r w:rsidR="00254DE7">
              <w:rPr>
                <w:rFonts w:eastAsia="Calibri"/>
                <w:sz w:val="20"/>
                <w:szCs w:val="20"/>
                <w:lang w:eastAsia="en-US"/>
              </w:rPr>
              <w:t>/Z</w:t>
            </w:r>
          </w:p>
        </w:tc>
      </w:tr>
      <w:tr w:rsidR="00C0360B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3B7281" w:rsidRDefault="00C4203F" w:rsidP="00411AA2">
            <w:pPr>
              <w:jc w:val="center"/>
              <w:rPr>
                <w:sz w:val="20"/>
                <w:szCs w:val="20"/>
              </w:rPr>
            </w:pPr>
            <w:r w:rsidRPr="003B7281">
              <w:rPr>
                <w:rFonts w:eastAsia="Calibri"/>
                <w:sz w:val="20"/>
                <w:szCs w:val="20"/>
                <w:lang w:eastAsia="en-US"/>
              </w:rPr>
              <w:t xml:space="preserve">Grupa zajęć ogólnouczelnianych </w:t>
            </w:r>
            <w:r w:rsidR="00A1490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="00A1490D" w:rsidRPr="003B7281">
              <w:rPr>
                <w:rFonts w:eastAsia="Calibri"/>
                <w:sz w:val="20"/>
                <w:szCs w:val="20"/>
                <w:lang w:eastAsia="en-US"/>
              </w:rPr>
              <w:t>E2</w:t>
            </w:r>
            <w:r w:rsidR="00A1490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C0360B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24675B" w:rsidRDefault="0024675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:rsidTr="00A1490D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87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878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:rsidTr="00A1490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87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C4203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120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878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C4203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:rsidTr="00A1490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878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:rsidTr="00A1490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878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203F" w:rsidRPr="00C4203F" w:rsidRDefault="00C4203F" w:rsidP="00396173">
            <w:pPr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C4203F">
              <w:rPr>
                <w:rFonts w:eastAsia="Calibri"/>
                <w:iCs/>
                <w:sz w:val="20"/>
                <w:szCs w:val="20"/>
                <w:lang w:eastAsia="en-US"/>
              </w:rPr>
              <w:t>związany z prowadzoną działalnością naukową w dyscyplinach, do których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203F" w:rsidRPr="00ED0256" w:rsidRDefault="00C4203F" w:rsidP="00396173">
            <w:pPr>
              <w:rPr>
                <w:bCs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4203F" w:rsidRPr="004D4DC5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4203F" w:rsidRPr="004D4DC5" w:rsidRDefault="00C4203F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A1490D" w:rsidRDefault="00A1490D" w:rsidP="00396173">
            <w:pPr>
              <w:rPr>
                <w:bCs/>
                <w:sz w:val="20"/>
                <w:szCs w:val="20"/>
                <w:lang w:eastAsia="en-US"/>
              </w:rPr>
            </w:pPr>
            <w:r w:rsidRPr="00A1490D">
              <w:rPr>
                <w:bCs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03F" w:rsidRPr="004D4DC5" w:rsidRDefault="00A1490D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 </w:t>
            </w:r>
            <w:r w:rsidR="00C4203F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1DC5" w:rsidRPr="0024675B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sz w:val="20"/>
                <w:szCs w:val="20"/>
                <w:lang w:eastAsia="en-US"/>
              </w:rPr>
              <w:t>T</w:t>
            </w:r>
            <w:r w:rsidR="008E3F46" w:rsidRPr="0024675B">
              <w:rPr>
                <w:sz w:val="20"/>
                <w:szCs w:val="20"/>
                <w:lang w:eastAsia="en-US"/>
              </w:rPr>
              <w:t>radycyjna – z</w:t>
            </w:r>
            <w:r w:rsidR="005A05CA" w:rsidRPr="0024675B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675B" w:rsidRPr="0024675B" w:rsidRDefault="0024675B" w:rsidP="0024675B">
            <w:pPr>
              <w:pStyle w:val="Akapitzlist1"/>
              <w:tabs>
                <w:tab w:val="left" w:pos="426"/>
                <w:tab w:val="left" w:pos="1077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Cs w:val="20"/>
              </w:rPr>
            </w:pPr>
            <w:r w:rsidRPr="0024675B">
              <w:rPr>
                <w:bCs/>
                <w:szCs w:val="20"/>
              </w:rPr>
              <w:t>Wymagania formalne- wpisany na listę studentów UTH</w:t>
            </w:r>
          </w:p>
          <w:p w:rsidR="00411DC5" w:rsidRPr="004D4DC5" w:rsidRDefault="0024675B" w:rsidP="0024675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675B">
              <w:rPr>
                <w:bCs/>
                <w:sz w:val="20"/>
                <w:szCs w:val="20"/>
              </w:rPr>
              <w:t>O</w:t>
            </w:r>
            <w:r>
              <w:rPr>
                <w:bCs/>
                <w:sz w:val="20"/>
                <w:szCs w:val="20"/>
              </w:rPr>
              <w:t xml:space="preserve">panowanie języka na poziomie </w:t>
            </w:r>
            <w:r w:rsidRPr="0024675B">
              <w:rPr>
                <w:bCs/>
                <w:sz w:val="20"/>
                <w:szCs w:val="20"/>
              </w:rPr>
              <w:t>B1</w:t>
            </w:r>
          </w:p>
        </w:tc>
      </w:tr>
      <w:tr w:rsidR="00411DC5" w:rsidRPr="004D4DC5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F46" w:rsidRPr="004D4DC5" w:rsidRDefault="0024675B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B13E44">
              <w:rPr>
                <w:sz w:val="20"/>
              </w:rPr>
              <w:t>Studium Języków Obcych</w:t>
            </w:r>
          </w:p>
        </w:tc>
      </w:tr>
      <w:tr w:rsidR="008E3F46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E3F46" w:rsidRPr="000D2525" w:rsidRDefault="000D252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0D2525">
              <w:rPr>
                <w:bCs/>
                <w:color w:val="000000"/>
                <w:sz w:val="20"/>
                <w:szCs w:val="20"/>
              </w:rPr>
              <w:t>mgr Aldona Krzos-</w:t>
            </w:r>
            <w:r w:rsidR="00254DE7">
              <w:rPr>
                <w:bCs/>
                <w:color w:val="000000"/>
                <w:sz w:val="20"/>
                <w:szCs w:val="20"/>
              </w:rPr>
              <w:t>Żu</w:t>
            </w:r>
            <w:r w:rsidRPr="000D2525">
              <w:rPr>
                <w:bCs/>
                <w:color w:val="000000"/>
                <w:sz w:val="20"/>
                <w:szCs w:val="20"/>
              </w:rPr>
              <w:t>r</w:t>
            </w:r>
            <w:r w:rsidR="00254DE7">
              <w:rPr>
                <w:bCs/>
                <w:color w:val="000000"/>
                <w:sz w:val="20"/>
                <w:szCs w:val="20"/>
              </w:rPr>
              <w:t>owska</w:t>
            </w:r>
          </w:p>
        </w:tc>
      </w:tr>
      <w:tr w:rsidR="00C92681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2681" w:rsidRPr="004D4DC5" w:rsidRDefault="0024675B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7938CF">
              <w:rPr>
                <w:rFonts w:eastAsia="Calibri"/>
                <w:sz w:val="20"/>
                <w:szCs w:val="20"/>
                <w:lang w:eastAsia="en-US"/>
              </w:rPr>
              <w:t>https://sjo.uniwersytetradom.pl</w:t>
            </w:r>
          </w:p>
        </w:tc>
      </w:tr>
      <w:tr w:rsidR="00C92681" w:rsidRPr="004D4DC5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2681" w:rsidRPr="00C4203F" w:rsidRDefault="008A63D7" w:rsidP="0024675B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254DE7" w:rsidRPr="00DA43EF">
                <w:rPr>
                  <w:rStyle w:val="Hipercze"/>
                </w:rPr>
                <w:t>a.krzos-kaczor</w:t>
              </w:r>
              <w:r w:rsidR="00254DE7" w:rsidRPr="00DA43EF">
                <w:rPr>
                  <w:rStyle w:val="Hipercze"/>
                  <w:rFonts w:eastAsia="Calibri"/>
                  <w:sz w:val="20"/>
                  <w:szCs w:val="20"/>
                  <w:lang w:val="de-DE" w:eastAsia="en-US"/>
                </w:rPr>
                <w:t>@urad.edu.pl</w:t>
              </w:r>
            </w:hyperlink>
            <w:r w:rsidR="000D2525">
              <w:rPr>
                <w:rFonts w:eastAsia="Calibri"/>
                <w:sz w:val="20"/>
                <w:szCs w:val="20"/>
                <w:lang w:val="de-DE" w:eastAsia="en-US"/>
              </w:rPr>
              <w:t xml:space="preserve">  </w:t>
            </w:r>
            <w:r w:rsidR="0024675B" w:rsidRPr="00EC24FA">
              <w:rPr>
                <w:rFonts w:eastAsia="Calibri"/>
                <w:sz w:val="20"/>
                <w:szCs w:val="20"/>
                <w:lang w:val="de-DE" w:eastAsia="en-US"/>
              </w:rPr>
              <w:t>(48) 361-7950</w:t>
            </w:r>
          </w:p>
        </w:tc>
      </w:tr>
    </w:tbl>
    <w:p w:rsidR="00E3044D" w:rsidRPr="00C4203F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E3044D" w:rsidRPr="00C4203F" w:rsidRDefault="00E3044D">
      <w:pPr>
        <w:rPr>
          <w:rFonts w:eastAsia="Calibri"/>
          <w:b/>
          <w:bCs/>
          <w:sz w:val="20"/>
          <w:szCs w:val="20"/>
        </w:rPr>
      </w:pPr>
      <w:r w:rsidRPr="00C4203F">
        <w:rPr>
          <w:rFonts w:eastAsia="Calibri"/>
          <w:b/>
          <w:bCs/>
          <w:sz w:val="20"/>
          <w:szCs w:val="20"/>
        </w:rPr>
        <w:br w:type="page"/>
      </w:r>
    </w:p>
    <w:p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1997" w:rsidRPr="000D2525" w:rsidRDefault="000D2525" w:rsidP="00A627AA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2525">
              <w:rPr>
                <w:sz w:val="20"/>
                <w:szCs w:val="20"/>
              </w:rPr>
              <w:t xml:space="preserve">Rozwijanie zintegrowanych sprawności językowych (mówienie, słuchanie, czytanie, pisanie, </w:t>
            </w:r>
            <w:r w:rsidRPr="000D2525">
              <w:rPr>
                <w:bCs/>
                <w:sz w:val="20"/>
                <w:szCs w:val="20"/>
              </w:rPr>
              <w:t>w tym zakresie języka specjalistycznego</w:t>
            </w:r>
            <w:r w:rsidRPr="000D2525">
              <w:rPr>
                <w:sz w:val="20"/>
                <w:szCs w:val="20"/>
              </w:rPr>
              <w:t>). Rozwijanie komunikacyjnych i socjolingwistycznych kompetencji językowych w ramach swojej dziedziny fachowej. Uwrażliwianie na relacje pomiędzy własną kulturą a obcojęzycznymi kręgami kulturowymi.</w:t>
            </w:r>
            <w:r w:rsidR="00A627AA">
              <w:rPr>
                <w:sz w:val="20"/>
                <w:szCs w:val="20"/>
              </w:rPr>
              <w:t xml:space="preserve"> </w:t>
            </w:r>
            <w:r w:rsidRPr="000D2525">
              <w:rPr>
                <w:sz w:val="20"/>
                <w:szCs w:val="20"/>
              </w:rPr>
              <w:t>Przygotowanie do uczestnictwa w życiu zawodowym i podejmowania działań językowych w swojej dziedzinie. Pokonywanie barier psychologicznych i mentalnościowych w posługiwaniu się fachowym językiem angielskim.</w:t>
            </w:r>
          </w:p>
        </w:tc>
      </w:tr>
      <w:tr w:rsidR="008C1997" w:rsidRPr="00EA006D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A006D" w:rsidRPr="00F35F8D" w:rsidRDefault="00EA006D" w:rsidP="00EA006D">
            <w:pPr>
              <w:contextualSpacing/>
              <w:jc w:val="both"/>
              <w:rPr>
                <w:sz w:val="20"/>
                <w:szCs w:val="20"/>
              </w:rPr>
            </w:pPr>
            <w:r w:rsidRPr="00F35F8D">
              <w:rPr>
                <w:sz w:val="20"/>
                <w:szCs w:val="20"/>
              </w:rPr>
              <w:t>Ćwiczenia</w:t>
            </w:r>
            <w:r w:rsidR="008A63D7">
              <w:rPr>
                <w:sz w:val="20"/>
                <w:szCs w:val="20"/>
              </w:rPr>
              <w:t>: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 xml:space="preserve">Eating in…and out (food and cooking vocabulary, present simple and continuous, action and non-action verbs) 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Modern families (family vocabulary, adjectives of personality, future forms: present continuous, be going to, will / won’t), e-mail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Spending money (money vocabulary, present perfect and past simple)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Changing lives (strong adjectives: exhausted, amazed, etc. present perfect + for / since)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Survive the drive (transport vocabulary, comparatives and superlatives, articles: a /an, the no article)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Stereotypes (collocation: verbs / adjectives + preposition)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Failure and success (-ed / -</w:t>
            </w:r>
            <w:proofErr w:type="spellStart"/>
            <w:r w:rsidRPr="00822092">
              <w:rPr>
                <w:sz w:val="20"/>
                <w:szCs w:val="20"/>
                <w:lang w:val="en-GB"/>
              </w:rPr>
              <w:t>ing</w:t>
            </w:r>
            <w:proofErr w:type="spellEnd"/>
            <w:r w:rsidRPr="00822092">
              <w:rPr>
                <w:sz w:val="20"/>
                <w:szCs w:val="20"/>
                <w:lang w:val="en-GB"/>
              </w:rPr>
              <w:t xml:space="preserve"> adjectives, ability and possibility: can, could, be able to)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Bad manners (phone language, modal verbs of obligation and prohibition: have to, must, should)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Sporting superstitions (sport vocabulary, past tenses: simple, continuous, perfect)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The way we met (relationships vocabulary, past and present habits and states)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Behind the scenes (cinema vocabulary, passive voice)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Live and learn (education, first, second conditional, future time clauses)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The right job for you (work, choosing between gerunds and infinitives)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Digital detox (electronic devices, quantifiers)</w:t>
            </w:r>
          </w:p>
          <w:p w:rsidR="00EA006D" w:rsidRPr="00822092" w:rsidRDefault="00EA006D" w:rsidP="00EA006D">
            <w:pPr>
              <w:numPr>
                <w:ilvl w:val="0"/>
                <w:numId w:val="16"/>
              </w:numPr>
              <w:ind w:left="387" w:hanging="387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822092">
              <w:rPr>
                <w:sz w:val="20"/>
                <w:szCs w:val="20"/>
                <w:lang w:val="en-GB"/>
              </w:rPr>
              <w:t>And the murderer is</w:t>
            </w:r>
            <w:r w:rsidR="00254DE7">
              <w:rPr>
                <w:sz w:val="20"/>
                <w:szCs w:val="20"/>
                <w:lang w:val="en-GB"/>
              </w:rPr>
              <w:t xml:space="preserve"> </w:t>
            </w:r>
            <w:r w:rsidRPr="00822092">
              <w:rPr>
                <w:sz w:val="20"/>
                <w:szCs w:val="20"/>
                <w:lang w:val="en-GB"/>
              </w:rPr>
              <w:t>(crime, relative clauses, question tags)</w:t>
            </w:r>
          </w:p>
          <w:p w:rsidR="00EA006D" w:rsidRPr="00822092" w:rsidRDefault="00EA006D" w:rsidP="00EA006D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</w:p>
          <w:p w:rsidR="00EA006D" w:rsidRPr="00812F61" w:rsidRDefault="00EA006D" w:rsidP="00EA006D">
            <w:pPr>
              <w:pStyle w:val="standardowy1"/>
              <w:jc w:val="both"/>
              <w:rPr>
                <w:b/>
                <w:bCs/>
                <w:szCs w:val="20"/>
              </w:rPr>
            </w:pPr>
            <w:proofErr w:type="spellStart"/>
            <w:r w:rsidRPr="00812F61">
              <w:rPr>
                <w:color w:val="000000"/>
                <w:szCs w:val="20"/>
              </w:rPr>
              <w:t>Tresci</w:t>
            </w:r>
            <w:proofErr w:type="spellEnd"/>
            <w:r w:rsidRPr="00812F61">
              <w:rPr>
                <w:color w:val="000000"/>
                <w:szCs w:val="20"/>
              </w:rPr>
              <w:t xml:space="preserve"> programowe mogą być dostosowane do bieżących potrzeb jak i możliwości językowych grupy, zgodnie z decyzją i wyborem osoby prowadzącej zajęcia.</w:t>
            </w:r>
          </w:p>
          <w:p w:rsidR="008C1997" w:rsidRPr="00EA006D" w:rsidRDefault="008C1997" w:rsidP="00196D87">
            <w:pPr>
              <w:pStyle w:val="Akapitzlist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1997" w:rsidRPr="004D4DC5" w:rsidRDefault="00EA006D" w:rsidP="008C1997">
            <w:pPr>
              <w:jc w:val="both"/>
              <w:rPr>
                <w:b/>
                <w:lang w:eastAsia="en-US"/>
              </w:rPr>
            </w:pPr>
            <w:r w:rsidRPr="00843526">
              <w:rPr>
                <w:sz w:val="20"/>
                <w:szCs w:val="20"/>
              </w:rPr>
              <w:t>Metody – eklektyczna z przewagą metody komunikacyjnej m.in. dyskusje, praca w grupach; bezpośrednia, kognitywna i gramatyczno-tłumaczeniowa.</w:t>
            </w:r>
          </w:p>
        </w:tc>
      </w:tr>
      <w:tr w:rsidR="008C1997" w:rsidRPr="004D4DC5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254DE7">
              <w:rPr>
                <w:sz w:val="20"/>
                <w:szCs w:val="20"/>
                <w:lang w:val="de-DE"/>
              </w:rPr>
              <w:t>Warunkiem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uzyskania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zaliczenia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jest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osiągnięcie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wszystkich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wymaganych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efektów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uczenia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się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określonych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dla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tego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Uzyskanie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pozytywnych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ocen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ze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wszystkich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form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zajęć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wchodzących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skład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tego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przedmiotu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jest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równoznaczne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jego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zaliczeniem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zdobyciem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przez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studenta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liczby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punktów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ECTS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przyporządkowanej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temu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przedmiotowi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>.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254DE7">
              <w:rPr>
                <w:sz w:val="20"/>
                <w:szCs w:val="20"/>
                <w:lang w:val="de-DE"/>
              </w:rPr>
              <w:t>Sposób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obliczenia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oceny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końcowej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określony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został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zarządzeniem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Rektora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URad.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254DE7">
              <w:rPr>
                <w:sz w:val="20"/>
                <w:szCs w:val="20"/>
                <w:lang w:val="de-DE"/>
              </w:rPr>
              <w:t>Sposób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obliczania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oceny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: 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proofErr w:type="spellStart"/>
            <w:r w:rsidRPr="00254DE7">
              <w:rPr>
                <w:sz w:val="20"/>
                <w:szCs w:val="20"/>
                <w:lang w:val="de-DE"/>
              </w:rPr>
              <w:t>mniej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niż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50%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punktacji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niedostateczna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254DE7">
              <w:rPr>
                <w:sz w:val="20"/>
                <w:szCs w:val="20"/>
                <w:lang w:val="de-DE"/>
              </w:rPr>
              <w:t xml:space="preserve">50% - 59%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dostateczna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254DE7">
              <w:rPr>
                <w:sz w:val="20"/>
                <w:szCs w:val="20"/>
                <w:lang w:val="de-DE"/>
              </w:rPr>
              <w:t xml:space="preserve">60% - 69%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dostateczna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plus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254DE7">
              <w:rPr>
                <w:sz w:val="20"/>
                <w:szCs w:val="20"/>
                <w:lang w:val="de-DE"/>
              </w:rPr>
              <w:t xml:space="preserve">70% - 79%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254DE7">
              <w:rPr>
                <w:sz w:val="20"/>
                <w:szCs w:val="20"/>
                <w:lang w:val="de-DE"/>
              </w:rPr>
              <w:t xml:space="preserve">80% - 89%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plus </w:t>
            </w:r>
          </w:p>
          <w:p w:rsidR="00254DE7" w:rsidRPr="00254DE7" w:rsidRDefault="00254DE7" w:rsidP="00254DE7">
            <w:pPr>
              <w:tabs>
                <w:tab w:val="left" w:pos="4073"/>
              </w:tabs>
              <w:ind w:left="34"/>
              <w:rPr>
                <w:sz w:val="20"/>
                <w:szCs w:val="20"/>
                <w:lang w:val="de-DE"/>
              </w:rPr>
            </w:pPr>
            <w:r w:rsidRPr="00254DE7">
              <w:rPr>
                <w:sz w:val="20"/>
                <w:szCs w:val="20"/>
                <w:lang w:val="de-DE"/>
              </w:rPr>
              <w:t xml:space="preserve">90% - 100% -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bardzo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4DE7">
              <w:rPr>
                <w:sz w:val="20"/>
                <w:szCs w:val="20"/>
                <w:lang w:val="de-DE"/>
              </w:rPr>
              <w:t>dobra</w:t>
            </w:r>
            <w:proofErr w:type="spellEnd"/>
            <w:r w:rsidRPr="00254DE7">
              <w:rPr>
                <w:sz w:val="20"/>
                <w:szCs w:val="20"/>
                <w:lang w:val="de-DE"/>
              </w:rPr>
              <w:t xml:space="preserve"> </w:t>
            </w:r>
          </w:p>
          <w:p w:rsidR="008C1997" w:rsidRPr="00254DE7" w:rsidRDefault="008C1997" w:rsidP="00254DE7">
            <w:pPr>
              <w:rPr>
                <w:sz w:val="20"/>
                <w:szCs w:val="20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  <w:sz w:val="20"/>
          <w:szCs w:val="20"/>
        </w:rPr>
      </w:pPr>
    </w:p>
    <w:p w:rsidR="00411DC5" w:rsidRDefault="00411DC5" w:rsidP="00411DC5">
      <w:pPr>
        <w:rPr>
          <w:rFonts w:eastAsia="Calibri"/>
          <w:sz w:val="20"/>
          <w:szCs w:val="20"/>
        </w:rPr>
      </w:pPr>
    </w:p>
    <w:p w:rsidR="00EB41D0" w:rsidRDefault="00EB41D0" w:rsidP="00411DC5">
      <w:pPr>
        <w:rPr>
          <w:rFonts w:eastAsia="Calibri"/>
          <w:sz w:val="20"/>
          <w:szCs w:val="20"/>
        </w:rPr>
      </w:pPr>
    </w:p>
    <w:p w:rsidR="00EB41D0" w:rsidRDefault="00EB41D0" w:rsidP="00411DC5">
      <w:pPr>
        <w:rPr>
          <w:rFonts w:eastAsia="Calibri"/>
          <w:sz w:val="20"/>
          <w:szCs w:val="20"/>
        </w:rPr>
      </w:pPr>
    </w:p>
    <w:p w:rsidR="00EB41D0" w:rsidRDefault="00EB41D0" w:rsidP="00411DC5">
      <w:pPr>
        <w:rPr>
          <w:rFonts w:eastAsia="Calibri"/>
          <w:sz w:val="20"/>
          <w:szCs w:val="20"/>
        </w:rPr>
      </w:pPr>
    </w:p>
    <w:p w:rsidR="00EB41D0" w:rsidRPr="004D4DC5" w:rsidRDefault="00EB41D0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</w:t>
            </w:r>
            <w:bookmarkStart w:id="0" w:name="_GoBack"/>
            <w:bookmarkEnd w:id="0"/>
            <w:r w:rsidRPr="004D4DC5">
              <w:rPr>
                <w:rFonts w:eastAsia="Calibri"/>
                <w:sz w:val="20"/>
                <w:szCs w:val="20"/>
              </w:rPr>
              <w:t xml:space="preserve">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536370" w:rsidRPr="004D4DC5" w:rsidTr="367419EB">
        <w:trPr>
          <w:jc w:val="center"/>
        </w:trPr>
        <w:tc>
          <w:tcPr>
            <w:tcW w:w="503" w:type="pct"/>
            <w:vAlign w:val="center"/>
          </w:tcPr>
          <w:p w:rsidR="00536370" w:rsidRPr="004D4DC5" w:rsidRDefault="00536370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36370" w:rsidRPr="00536370" w:rsidRDefault="00536370" w:rsidP="00E17027">
            <w:pPr>
              <w:jc w:val="both"/>
              <w:rPr>
                <w:sz w:val="20"/>
                <w:szCs w:val="20"/>
              </w:rPr>
            </w:pPr>
            <w:r w:rsidRPr="00536370">
              <w:rPr>
                <w:sz w:val="20"/>
                <w:szCs w:val="20"/>
              </w:rPr>
              <w:t>analizować i użytkować informacje ze źródeł w języku obcym na poziomie B2 oraz w wyższym stopniu w zakresie specjalistycznej terminologii związanej z zarządzaniem żywieniem i żywnością.</w:t>
            </w:r>
          </w:p>
        </w:tc>
        <w:tc>
          <w:tcPr>
            <w:tcW w:w="635" w:type="pct"/>
            <w:vAlign w:val="center"/>
          </w:tcPr>
          <w:p w:rsidR="00536370" w:rsidRPr="00A1490D" w:rsidRDefault="00536370" w:rsidP="00A1490D">
            <w:pPr>
              <w:jc w:val="center"/>
              <w:rPr>
                <w:sz w:val="20"/>
                <w:szCs w:val="20"/>
              </w:rPr>
            </w:pPr>
            <w:r w:rsidRPr="00A1490D">
              <w:rPr>
                <w:sz w:val="20"/>
                <w:szCs w:val="20"/>
              </w:rPr>
              <w:t>K_U06</w:t>
            </w:r>
          </w:p>
        </w:tc>
        <w:tc>
          <w:tcPr>
            <w:tcW w:w="705" w:type="pct"/>
            <w:vAlign w:val="center"/>
          </w:tcPr>
          <w:p w:rsidR="00536370" w:rsidRPr="003F24F6" w:rsidRDefault="00536370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6370" w:rsidRPr="00C041F2" w:rsidRDefault="00536370" w:rsidP="00536370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6370" w:rsidRPr="00C041F2" w:rsidRDefault="00536370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041F2">
              <w:rPr>
                <w:color w:val="auto"/>
                <w:sz w:val="20"/>
                <w:szCs w:val="20"/>
              </w:rPr>
              <w:t>Wypowiedzi ustne, praca indywidualna, w grupach, kolokwium sprawdzające</w:t>
            </w:r>
            <w:r>
              <w:rPr>
                <w:color w:val="auto"/>
                <w:sz w:val="20"/>
                <w:szCs w:val="20"/>
              </w:rPr>
              <w:t>, tłumaczenie tekstów specjalistycznych</w:t>
            </w:r>
          </w:p>
        </w:tc>
      </w:tr>
      <w:tr w:rsidR="00536370" w:rsidRPr="004D4DC5" w:rsidTr="003B4F29">
        <w:trPr>
          <w:jc w:val="center"/>
        </w:trPr>
        <w:tc>
          <w:tcPr>
            <w:tcW w:w="503" w:type="pct"/>
            <w:vAlign w:val="center"/>
          </w:tcPr>
          <w:p w:rsidR="00536370" w:rsidRPr="004D4DC5" w:rsidRDefault="00536370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6370" w:rsidRPr="00536370" w:rsidRDefault="00536370" w:rsidP="00E17027">
            <w:pPr>
              <w:jc w:val="both"/>
              <w:rPr>
                <w:sz w:val="20"/>
                <w:szCs w:val="20"/>
              </w:rPr>
            </w:pPr>
            <w:r w:rsidRPr="00536370">
              <w:rPr>
                <w:sz w:val="20"/>
                <w:szCs w:val="20"/>
              </w:rPr>
              <w:t>redagować spójne wypowiedzi ustne i pisemne w języku obcym na poziomie B2 oraz w wyższym stopniu w zakresie specjalistycznej terminologii związanej z zarządzaniem żywieniem i żywnością.</w:t>
            </w:r>
          </w:p>
        </w:tc>
        <w:tc>
          <w:tcPr>
            <w:tcW w:w="635" w:type="pct"/>
            <w:vAlign w:val="center"/>
          </w:tcPr>
          <w:p w:rsidR="00536370" w:rsidRPr="00A1490D" w:rsidRDefault="00536370" w:rsidP="00A1490D">
            <w:pPr>
              <w:jc w:val="center"/>
              <w:rPr>
                <w:sz w:val="20"/>
                <w:szCs w:val="20"/>
              </w:rPr>
            </w:pPr>
            <w:r w:rsidRPr="00A1490D">
              <w:rPr>
                <w:sz w:val="20"/>
                <w:szCs w:val="20"/>
              </w:rPr>
              <w:t>K_U07</w:t>
            </w:r>
          </w:p>
        </w:tc>
        <w:tc>
          <w:tcPr>
            <w:tcW w:w="705" w:type="pct"/>
            <w:vAlign w:val="center"/>
          </w:tcPr>
          <w:p w:rsidR="00536370" w:rsidRPr="003F24F6" w:rsidRDefault="00536370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6370" w:rsidRPr="00C041F2" w:rsidRDefault="00536370" w:rsidP="00536370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6370" w:rsidRPr="00C041F2" w:rsidRDefault="00536370" w:rsidP="00E17027">
            <w:pPr>
              <w:jc w:val="center"/>
              <w:rPr>
                <w:sz w:val="20"/>
                <w:szCs w:val="20"/>
              </w:rPr>
            </w:pPr>
            <w:r w:rsidRPr="00C041F2">
              <w:rPr>
                <w:sz w:val="20"/>
                <w:szCs w:val="20"/>
              </w:rPr>
              <w:t>Wypowiedzi ustne, praca indywidualna, w grupach, kolokwium sprawdzające</w:t>
            </w:r>
            <w:r>
              <w:rPr>
                <w:sz w:val="20"/>
                <w:szCs w:val="20"/>
              </w:rPr>
              <w:t>, tłumaczenie tekstów specjalistycznych</w:t>
            </w:r>
          </w:p>
        </w:tc>
      </w:tr>
      <w:tr w:rsidR="00536370" w:rsidRPr="004D4DC5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70" w:rsidRDefault="00536370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6370" w:rsidRPr="00536370" w:rsidRDefault="00536370" w:rsidP="00E17027">
            <w:pPr>
              <w:jc w:val="both"/>
              <w:rPr>
                <w:sz w:val="20"/>
                <w:szCs w:val="20"/>
              </w:rPr>
            </w:pPr>
            <w:r w:rsidRPr="00536370">
              <w:rPr>
                <w:sz w:val="20"/>
                <w:szCs w:val="20"/>
              </w:rPr>
              <w:t>pracować i współdziałać w grupie posługującej się językiem obcym na poziomie B2 oraz w wyższym stopniu w zakresie specjalistycznej terminologii związanej z ekonomią i finansami, informatyką i zarządzaniem.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370" w:rsidRPr="00A1490D" w:rsidRDefault="00536370" w:rsidP="00A1490D">
            <w:pPr>
              <w:jc w:val="center"/>
              <w:rPr>
                <w:sz w:val="20"/>
                <w:szCs w:val="20"/>
              </w:rPr>
            </w:pPr>
            <w:r w:rsidRPr="00A1490D">
              <w:rPr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536370" w:rsidRPr="003F24F6" w:rsidRDefault="00536370" w:rsidP="00E1702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24F6">
              <w:rPr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6370" w:rsidRPr="00C041F2" w:rsidRDefault="00536370" w:rsidP="0053637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41F2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6370" w:rsidRPr="00C041F2" w:rsidRDefault="00536370" w:rsidP="00E170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41F2">
              <w:rPr>
                <w:sz w:val="20"/>
                <w:szCs w:val="20"/>
              </w:rPr>
              <w:t>Wypowiedzi ustne, praca indywidualna, w grupach, kolokwium sprawdzające</w:t>
            </w:r>
            <w:r>
              <w:rPr>
                <w:sz w:val="20"/>
                <w:szCs w:val="20"/>
              </w:rPr>
              <w:t>, tłumaczenie tekstów specjalistycznych</w:t>
            </w:r>
          </w:p>
        </w:tc>
      </w:tr>
    </w:tbl>
    <w:p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Student’s Book,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Teacher’s Book,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0D353B" w:rsidRDefault="003E5F45" w:rsidP="003E5F45">
            <w:pPr>
              <w:pStyle w:val="standardowy1"/>
              <w:numPr>
                <w:ilvl w:val="0"/>
                <w:numId w:val="17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0D353B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0D353B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0D353B">
              <w:rPr>
                <w:rStyle w:val="standardowychar1"/>
                <w:szCs w:val="20"/>
                <w:lang w:val="en-US"/>
              </w:rPr>
              <w:t xml:space="preserve">, Clive, </w:t>
            </w:r>
            <w:r w:rsidRPr="000D353B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Class Audio CDs, </w:t>
            </w:r>
            <w:r w:rsidRPr="000D353B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3781E" w:rsidRPr="003E5F4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3E5F4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  <w:lang w:val="en-US"/>
              </w:rPr>
              <w:t xml:space="preserve">Latham-Koenig, Christina &amp; </w:t>
            </w:r>
            <w:proofErr w:type="spellStart"/>
            <w:r w:rsidRPr="003E5F45">
              <w:rPr>
                <w:rStyle w:val="standardowychar1"/>
                <w:szCs w:val="20"/>
                <w:lang w:val="en-US"/>
              </w:rPr>
              <w:t>Oxenden</w:t>
            </w:r>
            <w:proofErr w:type="spellEnd"/>
            <w:r w:rsidRPr="003E5F45">
              <w:rPr>
                <w:rStyle w:val="standardowychar1"/>
                <w:szCs w:val="20"/>
                <w:lang w:val="en-US"/>
              </w:rPr>
              <w:t xml:space="preserve">, Clive with Hudson, Jane, </w:t>
            </w:r>
            <w:r w:rsidRPr="003E5F45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English File Intermediate Workbook, 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>Oxford University Press 2019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  <w:lang w:val="en-US"/>
              </w:rPr>
              <w:t xml:space="preserve">Murphy, Raymond, </w:t>
            </w:r>
            <w:r w:rsidRPr="003E5F45">
              <w:rPr>
                <w:rStyle w:val="normalnychar1"/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English Grammar in Use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 xml:space="preserve">, Cambridge University </w:t>
            </w:r>
            <w:r w:rsidRPr="003E5F45">
              <w:rPr>
                <w:rStyle w:val="standardowychar1"/>
                <w:szCs w:val="20"/>
                <w:lang w:val="en-US"/>
              </w:rPr>
              <w:t>Press</w:t>
            </w:r>
            <w:r w:rsidRPr="003E5F45">
              <w:rPr>
                <w:rStyle w:val="normalnychar1"/>
                <w:rFonts w:ascii="Times New Roman" w:hAnsi="Times New Roman"/>
                <w:sz w:val="20"/>
                <w:szCs w:val="20"/>
                <w:lang w:val="en-US"/>
              </w:rPr>
              <w:t xml:space="preserve"> 1994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szCs w:val="20"/>
                <w:lang w:val="en-US"/>
              </w:rPr>
            </w:pPr>
            <w:r w:rsidRPr="003E5F45">
              <w:rPr>
                <w:szCs w:val="20"/>
              </w:rPr>
              <w:t xml:space="preserve">Materiały oryginalne – czasopisma do wyboru przez nauczyciela, sprawdzone źródła internetowe, np. </w:t>
            </w:r>
            <w:r w:rsidRPr="003E5F45">
              <w:rPr>
                <w:rStyle w:val="standardowychar1"/>
                <w:szCs w:val="20"/>
                <w:lang w:val="en-US"/>
              </w:rPr>
              <w:t>Wikipedia</w:t>
            </w:r>
          </w:p>
          <w:p w:rsidR="003E5F45" w:rsidRPr="003E5F45" w:rsidRDefault="003E5F45" w:rsidP="003E5F45">
            <w:pPr>
              <w:pStyle w:val="standardowy1"/>
              <w:numPr>
                <w:ilvl w:val="0"/>
                <w:numId w:val="18"/>
              </w:numPr>
              <w:ind w:right="100"/>
              <w:jc w:val="both"/>
              <w:rPr>
                <w:color w:val="000000"/>
                <w:szCs w:val="20"/>
                <w:lang w:val="en-US"/>
              </w:rPr>
            </w:pPr>
            <w:r w:rsidRPr="003E5F45">
              <w:rPr>
                <w:rStyle w:val="standardowychar1"/>
                <w:szCs w:val="20"/>
              </w:rPr>
              <w:t>Słowniki</w:t>
            </w:r>
            <w:r w:rsidRPr="003E5F45">
              <w:rPr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3E5F45">
              <w:rPr>
                <w:color w:val="000000"/>
                <w:szCs w:val="20"/>
                <w:lang w:val="en-US"/>
              </w:rPr>
              <w:t>ogólne</w:t>
            </w:r>
            <w:proofErr w:type="spellEnd"/>
            <w:r w:rsidRPr="003E5F45">
              <w:rPr>
                <w:color w:val="000000"/>
                <w:szCs w:val="20"/>
                <w:lang w:val="en-US"/>
              </w:rPr>
              <w:t xml:space="preserve"> i </w:t>
            </w:r>
            <w:proofErr w:type="spellStart"/>
            <w:r w:rsidRPr="003E5F45">
              <w:rPr>
                <w:color w:val="000000"/>
                <w:szCs w:val="20"/>
                <w:lang w:val="en-US"/>
              </w:rPr>
              <w:t>specjalistyczne</w:t>
            </w:r>
            <w:proofErr w:type="spellEnd"/>
          </w:p>
          <w:p w:rsidR="00411DC5" w:rsidRPr="004D4DC5" w:rsidRDefault="00411DC5" w:rsidP="00E53DEF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4D4DC5" w:rsidRDefault="00321DE4" w:rsidP="00C0416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C04162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21DE4" w:rsidRPr="004D4DC5" w:rsidRDefault="00A1490D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21DE4" w:rsidRPr="004D4DC5" w:rsidRDefault="00251647" w:rsidP="00C0416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</w:t>
            </w:r>
            <w:r w:rsidR="00C04162" w:rsidRPr="00C04162">
              <w:rPr>
                <w:rFonts w:eastAsia="Calibri"/>
                <w:sz w:val="20"/>
                <w:szCs w:val="20"/>
                <w:lang w:eastAsia="en-US"/>
              </w:rPr>
              <w:t xml:space="preserve">120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25164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251647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251647">
              <w:rPr>
                <w:sz w:val="20"/>
                <w:szCs w:val="20"/>
                <w:lang w:eastAsia="en-US"/>
              </w:rPr>
              <w:t>Przygotowanie do zajęć,</w:t>
            </w:r>
          </w:p>
          <w:p w:rsidR="00321DE4" w:rsidRPr="00251647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sz w:val="20"/>
                <w:szCs w:val="20"/>
                <w:lang w:eastAsia="en-US"/>
              </w:rPr>
              <w:t>Przygotowanie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21DE4" w:rsidRPr="00251647" w:rsidRDefault="00A1490D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21DE4" w:rsidRPr="00251647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25164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21DE4" w:rsidRPr="00251647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1DE4" w:rsidRPr="00251647" w:rsidRDefault="00251647" w:rsidP="0025164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Pr="00251647"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="00A149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1DE4" w:rsidRPr="00251647" w:rsidRDefault="00C04162" w:rsidP="00C041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120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Pr="00251647">
              <w:rPr>
                <w:rFonts w:eastAsia="Calibri"/>
                <w:sz w:val="20"/>
                <w:szCs w:val="20"/>
                <w:lang w:eastAsia="en-US"/>
              </w:rPr>
              <w:t xml:space="preserve">4,8 </w:t>
            </w:r>
            <w:r w:rsidR="00321DE4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25164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43F6D" w:rsidRPr="00251647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D43F6D" w:rsidRPr="00251647" w:rsidRDefault="0025164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1647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6461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43F6D" w:rsidRPr="00251647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="00411DC5" w:rsidRDefault="00411DC5" w:rsidP="00411DC5">
      <w:pPr>
        <w:rPr>
          <w:rFonts w:eastAsia="Calibri"/>
          <w:sz w:val="20"/>
          <w:szCs w:val="20"/>
        </w:rPr>
      </w:pPr>
    </w:p>
    <w:p w:rsidR="00EB41D0" w:rsidRDefault="00EB41D0" w:rsidP="00411DC5">
      <w:pPr>
        <w:rPr>
          <w:rFonts w:eastAsia="Calibri"/>
          <w:sz w:val="20"/>
          <w:szCs w:val="20"/>
        </w:rPr>
      </w:pPr>
    </w:p>
    <w:p w:rsidR="00A1490D" w:rsidRDefault="00A1490D" w:rsidP="00411DC5">
      <w:pPr>
        <w:rPr>
          <w:rFonts w:eastAsia="Calibri"/>
          <w:sz w:val="20"/>
          <w:szCs w:val="20"/>
        </w:rPr>
      </w:pPr>
    </w:p>
    <w:p w:rsidR="00EB41D0" w:rsidRPr="00251647" w:rsidRDefault="00EB41D0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A2573"/>
    <w:multiLevelType w:val="hybridMultilevel"/>
    <w:tmpl w:val="9C88B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9F675E"/>
    <w:multiLevelType w:val="hybridMultilevel"/>
    <w:tmpl w:val="9C88B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314A0"/>
    <w:multiLevelType w:val="hybridMultilevel"/>
    <w:tmpl w:val="221E5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9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D2525"/>
    <w:rsid w:val="000D353B"/>
    <w:rsid w:val="000E4868"/>
    <w:rsid w:val="000F34EA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21A"/>
    <w:rsid w:val="0024675B"/>
    <w:rsid w:val="00251647"/>
    <w:rsid w:val="00254DE7"/>
    <w:rsid w:val="002559AC"/>
    <w:rsid w:val="00275735"/>
    <w:rsid w:val="002800BB"/>
    <w:rsid w:val="00285BD7"/>
    <w:rsid w:val="0029173D"/>
    <w:rsid w:val="002A1772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47FE2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B7281"/>
    <w:rsid w:val="003E05A4"/>
    <w:rsid w:val="003E5F45"/>
    <w:rsid w:val="003E7B3A"/>
    <w:rsid w:val="00411AA2"/>
    <w:rsid w:val="00411DC5"/>
    <w:rsid w:val="00427AA6"/>
    <w:rsid w:val="004300D4"/>
    <w:rsid w:val="00433DD6"/>
    <w:rsid w:val="00440453"/>
    <w:rsid w:val="0044561A"/>
    <w:rsid w:val="00464E6B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36370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461F5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06F8"/>
    <w:rsid w:val="006F2351"/>
    <w:rsid w:val="006F460B"/>
    <w:rsid w:val="007115F0"/>
    <w:rsid w:val="0071323F"/>
    <w:rsid w:val="00716085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A63D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F25C1"/>
    <w:rsid w:val="009F4553"/>
    <w:rsid w:val="00A1490D"/>
    <w:rsid w:val="00A20EA2"/>
    <w:rsid w:val="00A37AEB"/>
    <w:rsid w:val="00A43314"/>
    <w:rsid w:val="00A505F2"/>
    <w:rsid w:val="00A57187"/>
    <w:rsid w:val="00A627AA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04162"/>
    <w:rsid w:val="00C23A7B"/>
    <w:rsid w:val="00C30A0A"/>
    <w:rsid w:val="00C416ED"/>
    <w:rsid w:val="00C4203F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290D"/>
    <w:rsid w:val="00D2436B"/>
    <w:rsid w:val="00D3017E"/>
    <w:rsid w:val="00D301FC"/>
    <w:rsid w:val="00D43F6D"/>
    <w:rsid w:val="00D53B9D"/>
    <w:rsid w:val="00D56882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53DEF"/>
    <w:rsid w:val="00E60791"/>
    <w:rsid w:val="00E73E72"/>
    <w:rsid w:val="00E91EF2"/>
    <w:rsid w:val="00E93DF7"/>
    <w:rsid w:val="00EA006D"/>
    <w:rsid w:val="00EB41D0"/>
    <w:rsid w:val="00EC19B1"/>
    <w:rsid w:val="00EC6A6D"/>
    <w:rsid w:val="00EC744A"/>
    <w:rsid w:val="00ED0256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26A8"/>
    <w:rsid w:val="00F73055"/>
    <w:rsid w:val="00F805D7"/>
    <w:rsid w:val="00F81FDD"/>
    <w:rsid w:val="00F861F2"/>
    <w:rsid w:val="00FC085F"/>
    <w:rsid w:val="00FC41A7"/>
    <w:rsid w:val="00FD3EF1"/>
    <w:rsid w:val="00FD66C3"/>
    <w:rsid w:val="00FF0240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ED48"/>
  <w15:docId w15:val="{8904DA6B-4A9A-4B2D-B50D-913DE227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4675B"/>
    <w:pPr>
      <w:ind w:left="720"/>
    </w:pPr>
    <w:rPr>
      <w:sz w:val="20"/>
    </w:rPr>
  </w:style>
  <w:style w:type="paragraph" w:customStyle="1" w:styleId="standardowy1">
    <w:name w:val="standardowy1"/>
    <w:basedOn w:val="Normalny"/>
    <w:rsid w:val="00EA006D"/>
    <w:rPr>
      <w:sz w:val="20"/>
    </w:rPr>
  </w:style>
  <w:style w:type="character" w:customStyle="1" w:styleId="normalnychar1">
    <w:name w:val="normalny__char1"/>
    <w:rsid w:val="003E5F45"/>
    <w:rPr>
      <w:rFonts w:ascii="Calibri" w:hAnsi="Calibri" w:hint="default"/>
      <w:strike w:val="0"/>
      <w:dstrike w:val="0"/>
      <w:sz w:val="22"/>
      <w:szCs w:val="22"/>
      <w:u w:val="none"/>
      <w:effect w:val="none"/>
    </w:rPr>
  </w:style>
  <w:style w:type="character" w:customStyle="1" w:styleId="standardowychar1">
    <w:name w:val="standardowy__char1"/>
    <w:rsid w:val="003E5F45"/>
    <w:rPr>
      <w:strike w:val="0"/>
      <w:dstrike w:val="0"/>
      <w:u w:val="none"/>
      <w:effect w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4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krzos-kaczor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6BF588-D80D-480D-B6D5-C46E0DF6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23</cp:revision>
  <cp:lastPrinted>2025-02-06T09:30:00Z</cp:lastPrinted>
  <dcterms:created xsi:type="dcterms:W3CDTF">2025-12-07T18:24:00Z</dcterms:created>
  <dcterms:modified xsi:type="dcterms:W3CDTF">2026-04-07T10:53:00Z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